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D1E03">
        <w:rPr>
          <w:b/>
          <w:sz w:val="28"/>
          <w:szCs w:val="28"/>
          <w:lang w:val="kk-KZ"/>
        </w:rPr>
        <w:t>Дифференциалдық теңдеулер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2020-2021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FC733D" w:rsidRDefault="007302C1" w:rsidP="007302C1">
      <w:pPr>
        <w:pStyle w:val="a3"/>
        <w:rPr>
          <w:rFonts w:ascii="Times New Roman" w:hAnsi="Times New Roman"/>
          <w:b/>
          <w:sz w:val="28"/>
          <w:szCs w:val="28"/>
          <w:u w:val="single"/>
          <w:lang w:val="kk-KZ" w:eastAsia="ar-SA"/>
        </w:rPr>
      </w:pPr>
      <w:r w:rsidRPr="007B7872">
        <w:rPr>
          <w:rFonts w:ascii="Times New Roman" w:hAnsi="Times New Roman"/>
          <w:b/>
          <w:bCs/>
          <w:sz w:val="28"/>
          <w:szCs w:val="28"/>
          <w:lang w:val="kk-KZ"/>
        </w:rPr>
        <w:t>Шифр және оқыту бағдарламасының бағдарламасы</w:t>
      </w:r>
      <w:r w:rsidRPr="007B7872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:</w:t>
      </w:r>
      <w:r w:rsidRPr="007B7872">
        <w:rPr>
          <w:rFonts w:ascii="Times New Roman" w:hAnsi="Times New Roman"/>
          <w:b/>
          <w:sz w:val="28"/>
          <w:szCs w:val="28"/>
          <w:u w:val="single"/>
          <w:lang w:val="kk-KZ" w:eastAsia="ar-SA"/>
        </w:rPr>
        <w:t xml:space="preserve"> </w:t>
      </w:r>
      <w:r w:rsidR="00DD1E03" w:rsidRPr="00DD1E03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val="kk-KZ"/>
        </w:rPr>
        <w:t>6B06105</w:t>
      </w:r>
      <w:r w:rsidR="00DD1E03" w:rsidRPr="00DD1E03">
        <w:rPr>
          <w:rFonts w:ascii="Times New Roman" w:hAnsi="Times New Roman"/>
          <w:b/>
          <w:sz w:val="28"/>
          <w:szCs w:val="28"/>
          <w:u w:val="single"/>
          <w:lang w:val="kk-KZ"/>
        </w:rPr>
        <w:t> – </w:t>
      </w:r>
      <w:r w:rsidR="00DD1E03" w:rsidRPr="00DD1E03">
        <w:rPr>
          <w:rFonts w:ascii="Times New Roman" w:hAnsi="Times New Roman"/>
          <w:b/>
          <w:bCs/>
          <w:color w:val="15428B"/>
          <w:sz w:val="28"/>
          <w:szCs w:val="28"/>
          <w:u w:val="single"/>
          <w:shd w:val="clear" w:color="auto" w:fill="FFFFFF"/>
          <w:lang w:val="kk-KZ"/>
        </w:rPr>
        <w:t> </w:t>
      </w:r>
      <w:r w:rsidR="00DD1E03" w:rsidRPr="00DD1E03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val="kk-KZ"/>
        </w:rPr>
        <w:t>Математикалық және компьютерлік модельдеу</w:t>
      </w:r>
      <w:r w:rsidR="00FC733D" w:rsidRPr="00FC733D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val="kk-KZ"/>
        </w:rPr>
        <w:t>, 6B05402-Математика</w:t>
      </w:r>
      <w:r w:rsidR="00FC733D" w:rsidRPr="00FC733D"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  <w:lang w:val="kk-KZ"/>
        </w:rPr>
        <w:t>6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 xml:space="preserve">Пән атауы: </w:t>
      </w:r>
      <w:r w:rsidR="00DD1E03">
        <w:rPr>
          <w:b/>
          <w:sz w:val="28"/>
          <w:szCs w:val="28"/>
          <w:u w:val="single"/>
          <w:lang w:val="kk-KZ"/>
        </w:rPr>
        <w:t>Диффереренциалдық теңдеулер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>Курс _</w:t>
      </w:r>
      <w:r w:rsidR="007B7872" w:rsidRPr="007B7872">
        <w:rPr>
          <w:b/>
          <w:bCs/>
          <w:sz w:val="28"/>
          <w:szCs w:val="28"/>
          <w:u w:val="single"/>
        </w:rPr>
        <w:t>2</w:t>
      </w:r>
      <w:r w:rsidRPr="007B7872">
        <w:rPr>
          <w:b/>
          <w:bCs/>
          <w:sz w:val="28"/>
          <w:szCs w:val="28"/>
          <w:lang w:val="kk-KZ"/>
        </w:rPr>
        <w:t>__</w:t>
      </w:r>
      <w:bookmarkStart w:id="0" w:name="_GoBack"/>
      <w:bookmarkEnd w:id="0"/>
      <w:r w:rsidRPr="007B7872">
        <w:rPr>
          <w:b/>
          <w:bCs/>
          <w:sz w:val="28"/>
          <w:szCs w:val="28"/>
          <w:lang w:val="kk-KZ"/>
        </w:rPr>
        <w:t>_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 w:eastAsia="ar-SA"/>
        </w:rPr>
      </w:pPr>
      <w:r w:rsidRPr="007B7872">
        <w:rPr>
          <w:b/>
          <w:sz w:val="28"/>
          <w:szCs w:val="28"/>
          <w:lang w:val="kk-KZ" w:eastAsia="ar-SA"/>
        </w:rPr>
        <w:t>Оқытушы: ______________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lastRenderedPageBreak/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3241F3" w:rsidRPr="007B7872" w:rsidRDefault="003241F3" w:rsidP="007302C1">
      <w:pPr>
        <w:jc w:val="center"/>
        <w:rPr>
          <w:b/>
          <w:sz w:val="28"/>
          <w:szCs w:val="28"/>
          <w:lang w:val="kk-KZ"/>
        </w:rPr>
      </w:pP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Толық дифференциалды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Интегралдаушы көбейткіш</w:t>
      </w:r>
      <w:r>
        <w:rPr>
          <w:rFonts w:ascii="Times New Roman" w:hAnsi="Times New Roman" w:cs="Times New Roman"/>
          <w:sz w:val="28"/>
          <w:szCs w:val="28"/>
          <w:lang w:val="kk-KZ"/>
        </w:rPr>
        <w:t>тің бірінші түрі</w:t>
      </w:r>
      <w:r w:rsidRPr="008057BE">
        <w:rPr>
          <w:rFonts w:ascii="Times New Roman" w:hAnsi="Times New Roman" w:cs="Times New Roman"/>
          <w:sz w:val="28"/>
          <w:szCs w:val="28"/>
          <w:lang w:val="kk-KZ"/>
        </w:rPr>
        <w:t>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μ=μ(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х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Бірінші ретті сызықты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Риккати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Айнымалылары ажыратылып бөлінетін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Клеро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Реті оңай төмендетілетін дифференциалдық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Еркін тұрақтыларды вариациялау әдісі (Лагранж әдісі)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Дарбу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Бернулли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Біртекті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Нормальды түрде берілген үш белгісізді дифференциалдық теңдеулер жүйесі үшін Эйлер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Квадратурада шешілетін Риккати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 шешу тәсілі.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сызықты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жалпы шешімі.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теңдеулердің жалпы шешімінің құрылымы.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</w:t>
      </w:r>
      <w:r>
        <w:rPr>
          <w:rFonts w:ascii="Times New Roman" w:hAnsi="Times New Roman" w:cs="Times New Roman"/>
          <w:sz w:val="28"/>
          <w:szCs w:val="28"/>
          <w:lang w:val="kk-KZ"/>
        </w:rPr>
        <w:t>інші ретті біртекті теңдеулер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Айнымалыларды ажыратып бөлу әдісі.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Лагранж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екінші ретті біртекті дифференциалдық 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Толық дифференциалды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шарты.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жай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түрлері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8057BE" w:rsidRDefault="00124606" w:rsidP="00124606">
      <w:pPr>
        <w:ind w:left="360"/>
        <w:rPr>
          <w:sz w:val="24"/>
          <w:szCs w:val="24"/>
          <w:lang w:val="kk-KZ"/>
        </w:rPr>
      </w:pPr>
      <w:r w:rsidRPr="008057BE">
        <w:rPr>
          <w:sz w:val="28"/>
          <w:szCs w:val="28"/>
          <w:lang w:val="kk-KZ"/>
        </w:rPr>
        <w:lastRenderedPageBreak/>
        <w:t>30. Интегралдаушы көбейткіштің екінші түрі: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μ=μ(</m:t>
        </m:r>
      </m:oMath>
      <w:r w:rsidRPr="008057BE">
        <w:rPr>
          <w:sz w:val="24"/>
          <w:szCs w:val="24"/>
          <w:lang w:val="kk-KZ"/>
        </w:rPr>
        <w:t>у</w:t>
      </w:r>
      <m:oMath>
        <m:r>
          <w:rPr>
            <w:rFonts w:ascii="Cambria Math" w:hAnsi="Cambria Math"/>
            <w:sz w:val="28"/>
            <w:szCs w:val="28"/>
            <w:lang w:val="kk-KZ"/>
          </w:rPr>
          <m:t>)</m:t>
        </m:r>
      </m:oMath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124606" w:rsidRPr="00124606" w:rsidRDefault="00124606" w:rsidP="00124606">
      <w:pPr>
        <w:pStyle w:val="a4"/>
        <w:widowControl w:val="0"/>
        <w:numPr>
          <w:ilvl w:val="1"/>
          <w:numId w:val="26"/>
        </w:numPr>
        <w:tabs>
          <w:tab w:val="num" w:pos="0"/>
          <w:tab w:val="left" w:pos="426"/>
        </w:tabs>
        <w:autoSpaceDE w:val="0"/>
        <w:autoSpaceDN w:val="0"/>
        <w:spacing w:after="0" w:line="240" w:lineRule="auto"/>
        <w:ind w:left="0" w:right="4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4606">
        <w:rPr>
          <w:rFonts w:ascii="Times New Roman" w:hAnsi="Times New Roman" w:cs="Times New Roman"/>
          <w:sz w:val="28"/>
          <w:szCs w:val="28"/>
          <w:lang w:val="kk-KZ"/>
        </w:rPr>
        <w:t xml:space="preserve">Сулейменов Ж.С. Диффференциалдық теңдеулер курсы: Оқулық.-Алматы </w:t>
      </w:r>
      <w:r w:rsidRPr="00124606">
        <w:rPr>
          <w:rFonts w:ascii="Times New Roman" w:hAnsi="Times New Roman" w:cs="Times New Roman"/>
          <w:spacing w:val="-31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"Қазақ университеті"-2009ж.</w:t>
      </w:r>
      <w:r w:rsidRPr="00124606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440б.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Қадыкенов Б. М. Дифференциалдық теңдеулердің есептері мен жаттығулары. Алматы, 2002.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 xml:space="preserve">Филиппов А. Ф. Сборник задач по дифференциальным уравнениям.  М., </w:t>
      </w:r>
      <w:r w:rsidRPr="00124606">
        <w:rPr>
          <w:sz w:val="28"/>
          <w:szCs w:val="28"/>
        </w:rPr>
        <w:t>«</w:t>
      </w:r>
      <w:r w:rsidRPr="00124606">
        <w:rPr>
          <w:sz w:val="28"/>
          <w:szCs w:val="28"/>
          <w:lang w:val="kk-KZ"/>
        </w:rPr>
        <w:t>Наука</w:t>
      </w:r>
      <w:r w:rsidRPr="00124606">
        <w:rPr>
          <w:sz w:val="28"/>
          <w:szCs w:val="28"/>
        </w:rPr>
        <w:t>»</w:t>
      </w:r>
      <w:r w:rsidRPr="00124606">
        <w:rPr>
          <w:sz w:val="28"/>
          <w:szCs w:val="28"/>
          <w:lang w:val="kk-KZ"/>
        </w:rPr>
        <w:t>, 2008.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Треногин В.А. Обыкновенные дифференциальные уравнения М.</w:t>
      </w:r>
      <w:r w:rsidRPr="00124606">
        <w:rPr>
          <w:sz w:val="28"/>
          <w:szCs w:val="28"/>
        </w:rPr>
        <w:t>:</w:t>
      </w:r>
      <w:r w:rsidRPr="00124606">
        <w:rPr>
          <w:sz w:val="28"/>
          <w:szCs w:val="28"/>
          <w:lang w:val="kk-KZ"/>
        </w:rPr>
        <w:t xml:space="preserve"> Физматлит, 2009.-312 с.</w:t>
      </w:r>
    </w:p>
    <w:p w:rsidR="00293665" w:rsidRPr="007302C1" w:rsidRDefault="00293665" w:rsidP="00124606">
      <w:pPr>
        <w:rPr>
          <w:b/>
          <w:sz w:val="28"/>
          <w:szCs w:val="28"/>
          <w:lang w:val="kk-KZ"/>
        </w:rPr>
      </w:pP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3"/>
  </w:num>
  <w:num w:numId="8">
    <w:abstractNumId w:val="25"/>
  </w:num>
  <w:num w:numId="9">
    <w:abstractNumId w:val="19"/>
  </w:num>
  <w:num w:numId="10">
    <w:abstractNumId w:val="7"/>
  </w:num>
  <w:num w:numId="11">
    <w:abstractNumId w:val="2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2"/>
  </w:num>
  <w:num w:numId="22">
    <w:abstractNumId w:val="15"/>
  </w:num>
  <w:num w:numId="23">
    <w:abstractNumId w:val="0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54287A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336EB"/>
    <w:rsid w:val="00CB597D"/>
    <w:rsid w:val="00D31421"/>
    <w:rsid w:val="00D5273B"/>
    <w:rsid w:val="00DD1E03"/>
    <w:rsid w:val="00E02A0A"/>
    <w:rsid w:val="00E134D1"/>
    <w:rsid w:val="00E3685C"/>
    <w:rsid w:val="00EF0861"/>
    <w:rsid w:val="00F75DF5"/>
    <w:rsid w:val="00FC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D613A-0699-4DB9-A874-47C4EAEE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13</cp:revision>
  <cp:lastPrinted>2020-12-03T05:24:00Z</cp:lastPrinted>
  <dcterms:created xsi:type="dcterms:W3CDTF">2020-12-09T05:15:00Z</dcterms:created>
  <dcterms:modified xsi:type="dcterms:W3CDTF">2021-03-26T10:36:00Z</dcterms:modified>
</cp:coreProperties>
</file>